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A355" w14:textId="3AF7F85D" w:rsidR="001E50C8" w:rsidRPr="001E24DD" w:rsidRDefault="001E50C8" w:rsidP="007D206E">
      <w:pPr>
        <w:widowControl/>
        <w:spacing w:after="0" w:line="240" w:lineRule="auto"/>
        <w:jc w:val="center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b/>
          <w:bCs/>
          <w:kern w:val="0"/>
          <w:sz w:val="34"/>
          <w:szCs w:val="34"/>
          <w14:ligatures w14:val="none"/>
        </w:rPr>
        <w:t>2025</w:t>
      </w:r>
      <w:r w:rsidRPr="001E24DD">
        <w:rPr>
          <w:rFonts w:ascii="Times New Roman" w:eastAsia="標楷體" w:hAnsi="Times New Roman" w:cs="Times New Roman"/>
          <w:b/>
          <w:bCs/>
          <w:kern w:val="0"/>
          <w:sz w:val="34"/>
          <w:szCs w:val="34"/>
          <w14:ligatures w14:val="none"/>
        </w:rPr>
        <w:t>年</w:t>
      </w:r>
      <w:r w:rsidR="00B9253D" w:rsidRPr="001E24DD">
        <w:rPr>
          <w:rFonts w:ascii="Times New Roman" w:eastAsia="標楷體" w:hAnsi="Times New Roman" w:cs="Times New Roman"/>
          <w:b/>
          <w:bCs/>
          <w:kern w:val="0"/>
          <w:sz w:val="34"/>
          <w:szCs w:val="34"/>
          <w14:ligatures w14:val="none"/>
        </w:rPr>
        <w:t>第</w:t>
      </w:r>
      <w:r w:rsidR="00CC551A" w:rsidRPr="001E24DD">
        <w:rPr>
          <w:rFonts w:ascii="Times New Roman" w:eastAsia="標楷體" w:hAnsi="Times New Roman" w:cs="Times New Roman"/>
          <w:b/>
          <w:bCs/>
          <w:kern w:val="0"/>
          <w:sz w:val="34"/>
          <w:szCs w:val="34"/>
          <w14:ligatures w14:val="none"/>
        </w:rPr>
        <w:t>11</w:t>
      </w:r>
      <w:r w:rsidR="00B9253D" w:rsidRPr="001E24DD">
        <w:rPr>
          <w:rFonts w:ascii="Times New Roman" w:eastAsia="標楷體" w:hAnsi="Times New Roman" w:cs="Times New Roman"/>
          <w:b/>
          <w:bCs/>
          <w:kern w:val="0"/>
          <w:sz w:val="34"/>
          <w:szCs w:val="34"/>
          <w14:ligatures w14:val="none"/>
        </w:rPr>
        <w:t>屆</w:t>
      </w:r>
      <w:r w:rsidRPr="001E24DD">
        <w:rPr>
          <w:rFonts w:ascii="Times New Roman" w:eastAsia="標楷體" w:hAnsi="Times New Roman" w:cs="Times New Roman"/>
          <w:b/>
          <w:bCs/>
          <w:kern w:val="0"/>
          <w:sz w:val="34"/>
          <w:szCs w:val="34"/>
          <w14:ligatures w14:val="none"/>
        </w:rPr>
        <w:t>「媒介與環境」學術研討會</w:t>
      </w:r>
      <w:r w:rsidR="00B9253D" w:rsidRPr="001E24DD">
        <w:rPr>
          <w:rFonts w:ascii="Times New Roman" w:eastAsia="標楷體" w:hAnsi="Times New Roman" w:cs="Times New Roman"/>
          <w:b/>
          <w:bCs/>
          <w:kern w:val="0"/>
          <w:sz w:val="34"/>
          <w:szCs w:val="34"/>
          <w14:ligatures w14:val="none"/>
        </w:rPr>
        <w:t>徵稿啟示</w:t>
      </w:r>
    </w:p>
    <w:p w14:paraId="41F9A854" w14:textId="77777777" w:rsidR="001E50C8" w:rsidRPr="001E24DD" w:rsidRDefault="001E50C8" w:rsidP="007D206E">
      <w:pPr>
        <w:widowControl/>
        <w:spacing w:after="0" w:line="240" w:lineRule="auto"/>
        <w:jc w:val="center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kern w:val="0"/>
          <w:sz w:val="34"/>
          <w:szCs w:val="34"/>
          <w14:ligatures w14:val="none"/>
        </w:rPr>
        <w:t>主題：</w:t>
      </w:r>
      <w:r w:rsidRPr="001E24DD">
        <w:rPr>
          <w:rFonts w:ascii="Times New Roman" w:eastAsia="標楷體" w:hAnsi="Times New Roman" w:cs="Times New Roman"/>
          <w:kern w:val="0"/>
          <w:sz w:val="38"/>
          <w:szCs w:val="38"/>
          <w14:ligatures w14:val="none"/>
        </w:rPr>
        <w:t>變遷中</w:t>
      </w:r>
      <w:r w:rsidRPr="001E24DD">
        <w:rPr>
          <w:rFonts w:ascii="Times New Roman" w:eastAsia="標楷體" w:hAnsi="Times New Roman" w:cs="Times New Roman"/>
          <w:kern w:val="0"/>
          <w:sz w:val="34"/>
          <w:szCs w:val="34"/>
          <w14:ligatures w14:val="none"/>
        </w:rPr>
        <w:t>的「古典」與「創新」</w:t>
      </w:r>
    </w:p>
    <w:p w14:paraId="21BB7E0D" w14:textId="77777777" w:rsidR="001E50C8" w:rsidRPr="001E24DD" w:rsidRDefault="001E50C8" w:rsidP="001E50C8">
      <w:pPr>
        <w:widowControl/>
        <w:spacing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</w:p>
    <w:p w14:paraId="30DF82E7" w14:textId="77777777" w:rsidR="001E50C8" w:rsidRPr="001E24DD" w:rsidRDefault="001E50C8" w:rsidP="001E50C8">
      <w:pPr>
        <w:widowControl/>
        <w:spacing w:before="180"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舉辦日期：</w:t>
      </w: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2025</w:t>
      </w: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年</w:t>
      </w: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11</w:t>
      </w: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月</w:t>
      </w: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1</w:t>
      </w: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日（週六）</w:t>
      </w:r>
    </w:p>
    <w:p w14:paraId="09ADAB04" w14:textId="6952B707" w:rsidR="001E50C8" w:rsidRPr="001E24DD" w:rsidRDefault="001E50C8" w:rsidP="001E50C8">
      <w:pPr>
        <w:widowControl/>
        <w:spacing w:before="180"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舉辦地點：新北市新莊區輔仁大學文友樓</w:t>
      </w:r>
    </w:p>
    <w:p w14:paraId="66867CC9" w14:textId="520F0632" w:rsidR="001E50C8" w:rsidRPr="001E24DD" w:rsidRDefault="001E50C8" w:rsidP="001E50C8">
      <w:pPr>
        <w:widowControl/>
        <w:spacing w:before="180" w:after="0" w:line="240" w:lineRule="auto"/>
        <w:ind w:hanging="1134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 xml:space="preserve">         </w:t>
      </w: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14:ligatures w14:val="none"/>
        </w:rPr>
        <w:t>主辦單位：輔仁大學傳播學院、大眾傳播學研究所</w:t>
      </w:r>
    </w:p>
    <w:p w14:paraId="506E1E09" w14:textId="77777777" w:rsidR="001E50C8" w:rsidRPr="001E24DD" w:rsidRDefault="001E50C8" w:rsidP="001E50C8">
      <w:pPr>
        <w:widowControl/>
        <w:spacing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</w:p>
    <w:p w14:paraId="2B831224" w14:textId="77777777" w:rsidR="001E50C8" w:rsidRPr="001E24DD" w:rsidRDefault="001E50C8" w:rsidP="001E50C8">
      <w:pPr>
        <w:widowControl/>
        <w:spacing w:before="72" w:after="0" w:line="48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:u w:val="single"/>
          <w14:ligatures w14:val="none"/>
        </w:rPr>
        <w:t>研討會主題與子題</w:t>
      </w:r>
    </w:p>
    <w:p w14:paraId="019C7808" w14:textId="06D992E6" w:rsidR="001E50C8" w:rsidRPr="001E24DD" w:rsidRDefault="001E50C8" w:rsidP="001E24DD">
      <w:pPr>
        <w:widowControl/>
        <w:snapToGrid w:val="0"/>
        <w:spacing w:before="120" w:after="0" w:line="360" w:lineRule="auto"/>
        <w:jc w:val="both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　　</w:t>
      </w:r>
      <w:r w:rsidR="00B9253D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這些年，「新」是關鍵字</w:t>
      </w:r>
      <w:r w:rsidR="00EE102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。接力出現的「新」科技帶動學術場域持續關切諸如</w:t>
      </w:r>
      <w:r w:rsidR="00FB71CF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行動科技、大數據、人工智慧</w:t>
      </w:r>
      <w:r w:rsidR="00EE102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在各傳播領域的運用，或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更抽象、深層</w:t>
      </w:r>
      <w:r w:rsidR="00EE102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促成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了</w:t>
      </w:r>
      <w:r w:rsidR="00EE102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「物」的社會學、後人類傳播等學術討論。不過如果我們進入時間脈動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做出</w:t>
      </w:r>
      <w:r w:rsidR="00C56BA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想像，「新」向前對應著未來，也意味著過去的延續。傳播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必須</w:t>
      </w:r>
      <w:r w:rsidR="00C56BA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關切新領域，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亦</w:t>
      </w:r>
      <w:r w:rsidR="00C56BA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需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關心</w:t>
      </w:r>
      <w:r w:rsidR="00C56BA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古典議題。再或者說，時間脈動中，許多傳播議題是在古典中延續出創新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，有跡可循</w:t>
      </w:r>
      <w:r w:rsidR="00C56BA9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。</w:t>
      </w:r>
      <w:r w:rsidR="00582F0E" w:rsidRPr="001E24DD">
        <w:rPr>
          <w:rFonts w:ascii="Times New Roman" w:eastAsia="標楷體" w:hAnsi="Times New Roman" w:cs="Times New Roman"/>
          <w:kern w:val="0"/>
          <w14:ligatures w14:val="none"/>
        </w:rPr>
        <w:t>因此，輔仁大學傳播學院</w:t>
      </w:r>
      <w:r w:rsidRPr="001E24DD">
        <w:rPr>
          <w:rFonts w:ascii="Times New Roman" w:eastAsia="標楷體" w:hAnsi="Times New Roman" w:cs="Times New Roman"/>
          <w:kern w:val="0"/>
          <w14:ligatures w14:val="none"/>
        </w:rPr>
        <w:t>第</w:t>
      </w:r>
      <w:r w:rsidRPr="001E24DD">
        <w:rPr>
          <w:rFonts w:ascii="Times New Roman" w:eastAsia="標楷體" w:hAnsi="Times New Roman" w:cs="Times New Roman"/>
          <w:kern w:val="0"/>
          <w14:ligatures w14:val="none"/>
        </w:rPr>
        <w:t>11</w:t>
      </w:r>
      <w:r w:rsidRPr="001E24DD">
        <w:rPr>
          <w:rFonts w:ascii="Times New Roman" w:eastAsia="標楷體" w:hAnsi="Times New Roman" w:cs="Times New Roman"/>
          <w:kern w:val="0"/>
          <w14:ligatures w14:val="none"/>
        </w:rPr>
        <w:t>屆「媒介與環境」學術研討會，</w:t>
      </w:r>
      <w:r w:rsidR="00582F0E" w:rsidRPr="001E24DD">
        <w:rPr>
          <w:rFonts w:ascii="Times New Roman" w:eastAsia="標楷體" w:hAnsi="Times New Roman" w:cs="Times New Roman"/>
          <w:kern w:val="0"/>
          <w14:ligatures w14:val="none"/>
        </w:rPr>
        <w:t>便以《變遷中的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「古典」與「創新」》為主題，期待帶來一次精緻對話的研討會。相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關子題如下：</w:t>
      </w:r>
    </w:p>
    <w:p w14:paraId="6AB5764A" w14:textId="1AAEDF20" w:rsidR="001E50C8" w:rsidRPr="001E24DD" w:rsidRDefault="001E50C8" w:rsidP="007D206E">
      <w:pPr>
        <w:widowControl/>
        <w:spacing w:after="0" w:line="360" w:lineRule="auto"/>
        <w:ind w:left="482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（一）媒介環境變遷中的社會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、歷史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與科技議題；</w:t>
      </w:r>
    </w:p>
    <w:p w14:paraId="4E87D53E" w14:textId="77777777" w:rsidR="001E50C8" w:rsidRPr="001E24DD" w:rsidRDefault="001E50C8" w:rsidP="007D206E">
      <w:pPr>
        <w:widowControl/>
        <w:spacing w:after="0" w:line="360" w:lineRule="auto"/>
        <w:ind w:left="482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（二）媒介環境變遷中新聞與公共議題；</w:t>
      </w:r>
    </w:p>
    <w:p w14:paraId="4C0C8117" w14:textId="77777777" w:rsidR="001E50C8" w:rsidRPr="001E24DD" w:rsidRDefault="001E50C8" w:rsidP="007D206E">
      <w:pPr>
        <w:widowControl/>
        <w:spacing w:after="0" w:line="360" w:lineRule="auto"/>
        <w:ind w:left="482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（三）媒介環境變遷中的廣告、公關與說服；</w:t>
      </w:r>
    </w:p>
    <w:p w14:paraId="16C139D5" w14:textId="77777777" w:rsidR="001E50C8" w:rsidRPr="001E24DD" w:rsidRDefault="001E50C8" w:rsidP="007D206E">
      <w:pPr>
        <w:widowControl/>
        <w:spacing w:after="0" w:line="360" w:lineRule="auto"/>
        <w:ind w:left="482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（四）媒介環境變遷中的影像、敘事與再現；</w:t>
      </w:r>
    </w:p>
    <w:p w14:paraId="0DD45821" w14:textId="0BF06E27" w:rsidR="001E50C8" w:rsidRPr="001E24DD" w:rsidRDefault="001E50C8" w:rsidP="001E50C8">
      <w:pPr>
        <w:widowControl/>
        <w:spacing w:before="120" w:after="0" w:line="48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　　除上述子題外，本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研討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會亦歡迎其他傳播領域相關學術論文踴躍投稿。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 </w:t>
      </w:r>
    </w:p>
    <w:p w14:paraId="2645A2DC" w14:textId="77777777" w:rsidR="001E50C8" w:rsidRPr="001E24DD" w:rsidRDefault="001E50C8" w:rsidP="007D206E">
      <w:pPr>
        <w:widowControl/>
        <w:spacing w:beforeLines="50" w:before="180"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b/>
          <w:bCs/>
          <w:color w:val="000000"/>
          <w:kern w:val="0"/>
          <w:u w:val="single"/>
          <w14:ligatures w14:val="none"/>
        </w:rPr>
        <w:t>論文徵稿時程說明：</w:t>
      </w:r>
    </w:p>
    <w:p w14:paraId="5885A697" w14:textId="77777777" w:rsidR="001E50C8" w:rsidRPr="001E24DD" w:rsidRDefault="001E50C8" w:rsidP="001E50C8">
      <w:pPr>
        <w:widowControl/>
        <w:spacing w:before="120" w:after="0" w:line="48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一、徵稿對象：</w:t>
      </w:r>
    </w:p>
    <w:p w14:paraId="1A54D270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各大專院校傳播相關學系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(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所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)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教師與研究生</w:t>
      </w:r>
    </w:p>
    <w:p w14:paraId="4319D586" w14:textId="77777777" w:rsidR="001E50C8" w:rsidRPr="001E24DD" w:rsidRDefault="001E50C8" w:rsidP="001E50C8">
      <w:pPr>
        <w:widowControl/>
        <w:spacing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</w:p>
    <w:p w14:paraId="06791A7F" w14:textId="179DAE9E" w:rsidR="005662AA" w:rsidRPr="001E24DD" w:rsidRDefault="001E50C8" w:rsidP="001E50C8">
      <w:pPr>
        <w:widowControl/>
        <w:spacing w:after="0" w:line="240" w:lineRule="auto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二、</w:t>
      </w:r>
      <w:r w:rsidR="005662AA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舉辦時間與地點</w:t>
      </w:r>
    </w:p>
    <w:p w14:paraId="27E27344" w14:textId="3FD07AFA" w:rsidR="005662AA" w:rsidRPr="001E24DD" w:rsidRDefault="005662AA" w:rsidP="001E50C8">
      <w:pPr>
        <w:widowControl/>
        <w:spacing w:after="0" w:line="240" w:lineRule="auto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     2025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年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11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月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1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日（週六），輔仁大學文友樓</w:t>
      </w:r>
    </w:p>
    <w:p w14:paraId="5121506B" w14:textId="49A11EA6" w:rsidR="001E50C8" w:rsidRPr="001E24DD" w:rsidRDefault="005662AA" w:rsidP="001E50C8">
      <w:pPr>
        <w:widowControl/>
        <w:spacing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lastRenderedPageBreak/>
        <w:t>三、</w:t>
      </w:r>
      <w:r w:rsidR="001E50C8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投稿須知：</w:t>
      </w:r>
    </w:p>
    <w:p w14:paraId="0616F171" w14:textId="32F97F14" w:rsidR="001E50C8" w:rsidRPr="001E24DD" w:rsidRDefault="001E50C8" w:rsidP="00BE6B46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(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一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)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本次研究會</w:t>
      </w:r>
      <w:proofErr w:type="gramStart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採</w:t>
      </w:r>
      <w:proofErr w:type="gramEnd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論文全文徵稿。投稿時</w:t>
      </w:r>
      <w:r w:rsidR="00582F0E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敬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請填妥</w:t>
      </w:r>
      <w:r w:rsidR="00BE6B46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附件之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投稿報名表。</w:t>
      </w:r>
    </w:p>
    <w:p w14:paraId="393923FD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(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二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)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截稿時間</w:t>
      </w:r>
      <w:proofErr w:type="gramStart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與收稿方式</w:t>
      </w:r>
      <w:proofErr w:type="gramEnd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：</w:t>
      </w:r>
      <w:r w:rsidRPr="001E24DD">
        <w:rPr>
          <w:rFonts w:ascii="Times New Roman" w:eastAsia="標楷體" w:hAnsi="Times New Roman" w:cs="Times New Roman"/>
          <w:color w:val="FF0000"/>
          <w:kern w:val="0"/>
          <w14:ligatures w14:val="none"/>
        </w:rPr>
        <w:t> </w:t>
      </w:r>
    </w:p>
    <w:p w14:paraId="602673A1" w14:textId="77777777" w:rsidR="001E50C8" w:rsidRPr="001E24DD" w:rsidRDefault="001E50C8" w:rsidP="0018728D">
      <w:pPr>
        <w:widowControl/>
        <w:spacing w:after="0" w:line="440" w:lineRule="atLeast"/>
        <w:ind w:left="96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1.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截稿時間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: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請於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2025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年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9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月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1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日（週一）前。</w:t>
      </w:r>
    </w:p>
    <w:p w14:paraId="3E2ED5B5" w14:textId="77777777" w:rsidR="001E50C8" w:rsidRPr="001E24DD" w:rsidRDefault="001E50C8" w:rsidP="0018728D">
      <w:pPr>
        <w:widowControl/>
        <w:spacing w:after="0" w:line="440" w:lineRule="atLeast"/>
        <w:ind w:left="96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2.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電子檔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:</w:t>
      </w:r>
    </w:p>
    <w:p w14:paraId="25C96203" w14:textId="77777777" w:rsidR="001E50C8" w:rsidRPr="001E24DD" w:rsidRDefault="001E50C8" w:rsidP="0018728D">
      <w:pPr>
        <w:widowControl/>
        <w:spacing w:after="0" w:line="440" w:lineRule="atLeast"/>
        <w:ind w:left="120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以電子郵件方式寄至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G09@mail.fju.edu.tw (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請在郵件標題中註明：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2025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媒介與環境研討會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_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所屬學校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_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姓名，並在信件正文中註明聯繫方式；論文須以附件檔案方式傳遞，檔名：學校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_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姓名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 (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如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: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輔仁大學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_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王美美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)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。</w:t>
      </w:r>
    </w:p>
    <w:p w14:paraId="39C1DE17" w14:textId="77777777" w:rsidR="001E50C8" w:rsidRPr="001E24DD" w:rsidRDefault="001E50C8" w:rsidP="0018728D">
      <w:pPr>
        <w:widowControl/>
        <w:spacing w:after="0" w:line="440" w:lineRule="atLeast"/>
        <w:ind w:left="120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論文檔案需繳交兩種電子檔：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DOC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格式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(word2010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以上版本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)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、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PDF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檔，大小請控制在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5M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以內。</w:t>
      </w:r>
    </w:p>
    <w:p w14:paraId="5D71D964" w14:textId="77777777" w:rsidR="001E50C8" w:rsidRPr="001E24DD" w:rsidRDefault="001E50C8" w:rsidP="0018728D">
      <w:pPr>
        <w:widowControl/>
        <w:spacing w:after="0" w:line="440" w:lineRule="atLeast"/>
        <w:ind w:left="120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檔案資料內容依序為：</w:t>
      </w:r>
    </w:p>
    <w:p w14:paraId="73ADC4A4" w14:textId="77777777" w:rsidR="001E50C8" w:rsidRPr="001E24DD" w:rsidRDefault="001E50C8" w:rsidP="0018728D">
      <w:pPr>
        <w:widowControl/>
        <w:spacing w:after="0" w:line="440" w:lineRule="atLeast"/>
        <w:ind w:left="16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(1)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論文首頁，含題目、作者姓名、服務單位職稱；</w:t>
      </w:r>
    </w:p>
    <w:p w14:paraId="6C5DB652" w14:textId="77777777" w:rsidR="001E50C8" w:rsidRPr="001E24DD" w:rsidRDefault="001E50C8" w:rsidP="0018728D">
      <w:pPr>
        <w:widowControl/>
        <w:spacing w:after="0" w:line="440" w:lineRule="atLeast"/>
        <w:ind w:left="16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(2)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摘要約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 600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字，</w:t>
      </w:r>
      <w:proofErr w:type="gramStart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關鍵詞約</w:t>
      </w:r>
      <w:proofErr w:type="gramEnd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 3~5 </w:t>
      </w:r>
      <w:proofErr w:type="gramStart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個</w:t>
      </w:r>
      <w:proofErr w:type="gramEnd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；</w:t>
      </w:r>
    </w:p>
    <w:p w14:paraId="6228539C" w14:textId="77777777" w:rsidR="001E50C8" w:rsidRPr="001E24DD" w:rsidRDefault="001E50C8" w:rsidP="0018728D">
      <w:pPr>
        <w:widowControl/>
        <w:spacing w:after="0" w:line="440" w:lineRule="atLeast"/>
        <w:ind w:left="16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(3)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論文全文（字數以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 10,000-25,000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字為原則）；</w:t>
      </w:r>
    </w:p>
    <w:p w14:paraId="401C7032" w14:textId="77777777" w:rsidR="001E50C8" w:rsidRPr="001E24DD" w:rsidRDefault="001E50C8" w:rsidP="0018728D">
      <w:pPr>
        <w:widowControl/>
        <w:spacing w:after="0" w:line="440" w:lineRule="atLeast"/>
        <w:ind w:left="16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(4)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參考文獻。</w:t>
      </w:r>
    </w:p>
    <w:p w14:paraId="1E0916EB" w14:textId="77777777" w:rsidR="001E50C8" w:rsidRPr="001E24DD" w:rsidRDefault="001E50C8" w:rsidP="0018728D">
      <w:pPr>
        <w:widowControl/>
        <w:spacing w:after="0" w:line="440" w:lineRule="atLeast"/>
        <w:ind w:left="96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3.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稿件請以中文撰寫，體例則請使用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APA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格式。</w:t>
      </w:r>
    </w:p>
    <w:p w14:paraId="5DC0E64C" w14:textId="77777777" w:rsidR="001E50C8" w:rsidRPr="001E24DD" w:rsidRDefault="001E50C8" w:rsidP="0018728D">
      <w:pPr>
        <w:widowControl/>
        <w:spacing w:after="0" w:line="440" w:lineRule="atLeast"/>
        <w:ind w:left="96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4.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投稿論文應未曾發表於其他中外會議或刊物。</w:t>
      </w:r>
    </w:p>
    <w:p w14:paraId="2756809F" w14:textId="77777777" w:rsidR="001E50C8" w:rsidRPr="001E24DD" w:rsidRDefault="001E50C8" w:rsidP="0018728D">
      <w:pPr>
        <w:widowControl/>
        <w:spacing w:after="0" w:line="440" w:lineRule="atLeast"/>
        <w:ind w:left="960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5.</w:t>
      </w:r>
      <w:proofErr w:type="gramStart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文責版權</w:t>
      </w:r>
      <w:proofErr w:type="gramEnd"/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：論文請勿一稿二投，經本論文審查小組錄取之論文，請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  </w:t>
      </w:r>
    </w:p>
    <w:p w14:paraId="4C4FE2E7" w14:textId="7E320CB1" w:rsidR="001E50C8" w:rsidRPr="001E24DD" w:rsidRDefault="001E50C8" w:rsidP="0018728D">
      <w:pPr>
        <w:widowControl/>
        <w:spacing w:after="0" w:line="440" w:lineRule="atLeast"/>
        <w:ind w:left="96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 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授權以紙本、光碟及其他方式發行。</w:t>
      </w:r>
    </w:p>
    <w:p w14:paraId="2FC083F9" w14:textId="77777777" w:rsidR="001E50C8" w:rsidRPr="001E24DD" w:rsidRDefault="001E50C8" w:rsidP="001E50C8">
      <w:pPr>
        <w:widowControl/>
        <w:spacing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</w:p>
    <w:p w14:paraId="0793A8F3" w14:textId="10E77AA6" w:rsidR="001E50C8" w:rsidRPr="001E24DD" w:rsidRDefault="005662AA" w:rsidP="001E50C8">
      <w:pPr>
        <w:widowControl/>
        <w:spacing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四</w:t>
      </w:r>
      <w:r w:rsidR="001E50C8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、審查方式：</w:t>
      </w:r>
    </w:p>
    <w:p w14:paraId="46C51C50" w14:textId="18E097E3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審查結果</w:t>
      </w:r>
      <w:r w:rsidR="00701C5D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將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以電子郵件通知。</w:t>
      </w:r>
    </w:p>
    <w:p w14:paraId="12DBFF15" w14:textId="19975C6F" w:rsidR="001E50C8" w:rsidRPr="001E24DD" w:rsidRDefault="001E50C8" w:rsidP="001E50C8">
      <w:pPr>
        <w:widowControl/>
        <w:spacing w:after="24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</w:p>
    <w:p w14:paraId="1CD59030" w14:textId="14E0A908" w:rsidR="001E50C8" w:rsidRPr="001E24DD" w:rsidRDefault="005662AA" w:rsidP="001E50C8">
      <w:pPr>
        <w:widowControl/>
        <w:spacing w:after="0" w:line="240" w:lineRule="auto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五</w:t>
      </w:r>
      <w:r w:rsidR="001E50C8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、聯繫方式</w:t>
      </w:r>
      <w:r w:rsidR="001E50C8"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:</w:t>
      </w:r>
    </w:p>
    <w:p w14:paraId="480946D2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輔仁大學大眾傳播學研究所網站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http://gimc.fju.edu.tw</w:t>
      </w:r>
    </w:p>
    <w:p w14:paraId="26EEC7C6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連絡電話：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(02) 2905-3295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或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2905-3397</w:t>
      </w:r>
    </w:p>
    <w:p w14:paraId="3172B678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E-mail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：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G09@mail.fju.edu.tw </w:t>
      </w:r>
    </w:p>
    <w:p w14:paraId="18CEF4A2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聯絡人：大眾傳播學研究所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 xml:space="preserve">  </w:t>
      </w: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t>戴一棻小姐</w:t>
      </w:r>
    </w:p>
    <w:p w14:paraId="623AD6DE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</w:p>
    <w:p w14:paraId="104D5903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</w:p>
    <w:p w14:paraId="32FCE454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</w:p>
    <w:p w14:paraId="1217C888" w14:textId="72F5F7A6" w:rsidR="00CC551A" w:rsidRPr="001E24DD" w:rsidRDefault="00CC551A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  <w:r w:rsidRPr="001E24DD">
        <w:rPr>
          <w:rFonts w:ascii="Times New Roman" w:eastAsia="標楷體" w:hAnsi="Times New Roman" w:cs="Times New Roman"/>
          <w:color w:val="000000"/>
          <w:kern w:val="0"/>
          <w14:ligatures w14:val="none"/>
        </w:rPr>
        <w:br w:type="page"/>
      </w:r>
    </w:p>
    <w:p w14:paraId="1C44C278" w14:textId="76496DAC" w:rsidR="00CC551A" w:rsidRPr="001E24DD" w:rsidRDefault="00A9481C" w:rsidP="00CC551A">
      <w:pPr>
        <w:spacing w:line="378" w:lineRule="exact"/>
        <w:ind w:left="442"/>
        <w:jc w:val="center"/>
        <w:rPr>
          <w:rFonts w:ascii="Times New Roman" w:eastAsia="標楷體" w:hAnsi="Times New Roman" w:cs="Times New Roman"/>
          <w:sz w:val="28"/>
        </w:rPr>
      </w:pPr>
      <w:r w:rsidRPr="001E24DD">
        <w:rPr>
          <w:rFonts w:ascii="Times New Roman" w:eastAsia="標楷體" w:hAnsi="Times New Roman" w:cs="Times New Roman"/>
          <w:sz w:val="28"/>
        </w:rPr>
        <w:lastRenderedPageBreak/>
        <w:t>2025</w:t>
      </w:r>
      <w:r w:rsidRPr="001E24DD">
        <w:rPr>
          <w:rFonts w:ascii="Times New Roman" w:eastAsia="標楷體" w:hAnsi="Times New Roman" w:cs="Times New Roman"/>
          <w:sz w:val="28"/>
        </w:rPr>
        <w:t>年第</w:t>
      </w:r>
      <w:r w:rsidRPr="001E24DD">
        <w:rPr>
          <w:rFonts w:ascii="Times New Roman" w:eastAsia="標楷體" w:hAnsi="Times New Roman" w:cs="Times New Roman"/>
          <w:sz w:val="28"/>
        </w:rPr>
        <w:t>11</w:t>
      </w:r>
      <w:r w:rsidRPr="001E24DD">
        <w:rPr>
          <w:rFonts w:ascii="Times New Roman" w:eastAsia="標楷體" w:hAnsi="Times New Roman" w:cs="Times New Roman"/>
          <w:sz w:val="28"/>
        </w:rPr>
        <w:t>屆</w:t>
      </w:r>
      <w:r w:rsidR="00CC551A" w:rsidRPr="001E24DD">
        <w:rPr>
          <w:rFonts w:ascii="Times New Roman" w:eastAsia="標楷體" w:hAnsi="Times New Roman" w:cs="Times New Roman"/>
          <w:sz w:val="28"/>
        </w:rPr>
        <w:t>「媒介與環境學術研討會」論文投稿報名表</w:t>
      </w:r>
    </w:p>
    <w:p w14:paraId="14E541CC" w14:textId="77777777" w:rsidR="00CC551A" w:rsidRPr="001E24DD" w:rsidRDefault="00CC551A" w:rsidP="00CC551A">
      <w:pPr>
        <w:pStyle w:val="ae"/>
        <w:spacing w:before="12" w:line="240" w:lineRule="auto"/>
        <w:ind w:left="0"/>
        <w:jc w:val="left"/>
        <w:rPr>
          <w:rFonts w:ascii="Times New Roman" w:eastAsia="標楷體" w:hAnsi="Times New Roman" w:cs="Times New Roman"/>
          <w:sz w:val="21"/>
        </w:rPr>
      </w:pPr>
    </w:p>
    <w:p w14:paraId="3A19FE89" w14:textId="77777777" w:rsidR="00CC551A" w:rsidRPr="001E24DD" w:rsidRDefault="00CC551A" w:rsidP="00CC551A">
      <w:pPr>
        <w:pStyle w:val="ae"/>
        <w:spacing w:before="12" w:line="240" w:lineRule="auto"/>
        <w:ind w:left="0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1E24DD">
        <w:rPr>
          <w:rFonts w:ascii="Times New Roman" w:eastAsia="標楷體" w:hAnsi="Times New Roman" w:cs="Times New Roman"/>
          <w:sz w:val="28"/>
          <w:szCs w:val="28"/>
        </w:rPr>
        <w:t>投稿組別</w:t>
      </w:r>
      <w:r w:rsidRPr="001E24DD">
        <w:rPr>
          <w:rFonts w:ascii="Times New Roman" w:eastAsia="標楷體" w:hAnsi="Times New Roman" w:cs="Times New Roman"/>
          <w:sz w:val="28"/>
          <w:szCs w:val="28"/>
        </w:rPr>
        <w:t>:</w:t>
      </w:r>
      <w:r w:rsidRPr="001E24DD">
        <w:rPr>
          <w:rFonts w:ascii="Times New Roman" w:eastAsia="標楷體" w:hAnsi="Times New Roman" w:cs="Times New Roman"/>
        </w:rPr>
        <w:t xml:space="preserve"> □</w:t>
      </w:r>
      <w:r w:rsidRPr="001E24DD">
        <w:rPr>
          <w:rFonts w:ascii="Times New Roman" w:eastAsia="標楷體" w:hAnsi="Times New Roman" w:cs="Times New Roman"/>
          <w:sz w:val="28"/>
          <w:szCs w:val="28"/>
        </w:rPr>
        <w:t>教師組</w:t>
      </w:r>
      <w:r w:rsidRPr="001E24DD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1E24DD">
        <w:rPr>
          <w:rFonts w:ascii="Times New Roman" w:eastAsia="標楷體" w:hAnsi="Times New Roman" w:cs="Times New Roman"/>
        </w:rPr>
        <w:t>□</w:t>
      </w:r>
      <w:r w:rsidRPr="001E24DD">
        <w:rPr>
          <w:rFonts w:ascii="Times New Roman" w:eastAsia="標楷體" w:hAnsi="Times New Roman" w:cs="Times New Roman"/>
          <w:sz w:val="28"/>
          <w:szCs w:val="28"/>
        </w:rPr>
        <w:t>學生組</w:t>
      </w:r>
    </w:p>
    <w:tbl>
      <w:tblPr>
        <w:tblW w:w="972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708"/>
        <w:gridCol w:w="1984"/>
        <w:gridCol w:w="3117"/>
        <w:gridCol w:w="2268"/>
      </w:tblGrid>
      <w:tr w:rsidR="00CC551A" w:rsidRPr="001E24DD" w14:paraId="4FBA71CB" w14:textId="77777777" w:rsidTr="00CC551A">
        <w:trPr>
          <w:trHeight w:val="1134"/>
          <w:jc w:val="center"/>
        </w:trPr>
        <w:tc>
          <w:tcPr>
            <w:tcW w:w="1644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124695EE" w14:textId="77777777" w:rsidR="00CC551A" w:rsidRPr="001E24DD" w:rsidRDefault="00CC551A">
            <w:pPr>
              <w:pStyle w:val="TableParagraph"/>
              <w:spacing w:before="5"/>
              <w:rPr>
                <w:rFonts w:ascii="Times New Roman" w:eastAsia="標楷體" w:hAnsi="Times New Roman" w:cs="Times New Roman"/>
                <w:kern w:val="2"/>
                <w:sz w:val="29"/>
              </w:rPr>
            </w:pPr>
          </w:p>
          <w:p w14:paraId="38F27BDE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>論文題目</w:t>
            </w:r>
          </w:p>
        </w:tc>
        <w:tc>
          <w:tcPr>
            <w:tcW w:w="8080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14:paraId="4986B429" w14:textId="77777777" w:rsidR="00CC551A" w:rsidRPr="001E24DD" w:rsidRDefault="00CC551A">
            <w:pPr>
              <w:pStyle w:val="TableParagraph"/>
              <w:spacing w:before="103"/>
              <w:ind w:left="105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>中文</w:t>
            </w:r>
          </w:p>
        </w:tc>
      </w:tr>
      <w:tr w:rsidR="00CC551A" w:rsidRPr="001E24DD" w14:paraId="49D30207" w14:textId="77777777" w:rsidTr="00CC551A">
        <w:trPr>
          <w:trHeight w:val="1134"/>
          <w:jc w:val="center"/>
        </w:trPr>
        <w:tc>
          <w:tcPr>
            <w:tcW w:w="1644" w:type="dxa"/>
            <w:vMerge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C5DFA" w14:textId="77777777" w:rsidR="00CC551A" w:rsidRPr="001E24DD" w:rsidRDefault="00CC551A">
            <w:pPr>
              <w:widowControl/>
              <w:rPr>
                <w:rFonts w:ascii="Times New Roman" w:eastAsia="標楷體" w:hAnsi="Times New Roman" w:cs="Times New Roman"/>
                <w:sz w:val="28"/>
                <w:szCs w:val="22"/>
                <w:lang w:val="zh-TW" w:bidi="zh-TW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14:paraId="759E0281" w14:textId="77777777" w:rsidR="00CC551A" w:rsidRPr="001E24DD" w:rsidRDefault="00CC551A">
            <w:pPr>
              <w:pStyle w:val="TableParagraph"/>
              <w:spacing w:before="104"/>
              <w:ind w:left="105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>英文</w:t>
            </w:r>
          </w:p>
        </w:tc>
      </w:tr>
      <w:tr w:rsidR="00CC551A" w:rsidRPr="001E24DD" w14:paraId="147EC165" w14:textId="77777777" w:rsidTr="00CC551A">
        <w:trPr>
          <w:trHeight w:val="604"/>
          <w:jc w:val="center"/>
        </w:trPr>
        <w:tc>
          <w:tcPr>
            <w:tcW w:w="1644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1A76D" w14:textId="77777777" w:rsidR="00CC551A" w:rsidRPr="001E24DD" w:rsidRDefault="00CC551A">
            <w:pPr>
              <w:pStyle w:val="TableParagraph"/>
              <w:spacing w:before="103"/>
              <w:ind w:left="105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>作者資料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0D51E" w14:textId="77777777" w:rsidR="00CC551A" w:rsidRPr="001E24DD" w:rsidRDefault="00CC551A">
            <w:pPr>
              <w:pStyle w:val="TableParagraph"/>
              <w:tabs>
                <w:tab w:val="left" w:pos="1522"/>
              </w:tabs>
              <w:spacing w:before="103"/>
              <w:ind w:left="991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>姓</w:t>
            </w: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ab/>
            </w: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>名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CB58B" w14:textId="77777777" w:rsidR="00CC551A" w:rsidRPr="001E24DD" w:rsidRDefault="00CC551A">
            <w:pPr>
              <w:pStyle w:val="TableParagraph"/>
              <w:spacing w:before="103"/>
              <w:ind w:left="1052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>所屬單位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hideMark/>
          </w:tcPr>
          <w:p w14:paraId="554D6093" w14:textId="77777777" w:rsidR="00CC551A" w:rsidRPr="001E24DD" w:rsidRDefault="00CC551A">
            <w:pPr>
              <w:pStyle w:val="TableParagraph"/>
              <w:spacing w:before="103"/>
              <w:ind w:left="821" w:right="838"/>
              <w:jc w:val="center"/>
              <w:rPr>
                <w:rFonts w:ascii="Times New Roman" w:eastAsia="標楷體" w:hAnsi="Times New Roman" w:cs="Times New Roman"/>
                <w:kern w:val="2"/>
                <w:sz w:val="28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8"/>
              </w:rPr>
              <w:t>職稱</w:t>
            </w:r>
          </w:p>
        </w:tc>
      </w:tr>
      <w:tr w:rsidR="00CC551A" w:rsidRPr="001E24DD" w14:paraId="4E8E4079" w14:textId="77777777" w:rsidTr="003737BE">
        <w:trPr>
          <w:trHeight w:val="739"/>
          <w:jc w:val="center"/>
        </w:trPr>
        <w:tc>
          <w:tcPr>
            <w:tcW w:w="1644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21237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第一作者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E94B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0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0"/>
              </w:rPr>
              <w:t>中文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A78D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0CD1A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7A9221C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C551A" w:rsidRPr="001E24DD" w14:paraId="08BB7930" w14:textId="77777777" w:rsidTr="003737BE">
        <w:trPr>
          <w:trHeight w:val="741"/>
          <w:jc w:val="center"/>
        </w:trPr>
        <w:tc>
          <w:tcPr>
            <w:tcW w:w="164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C338E" w14:textId="77777777" w:rsidR="00CC551A" w:rsidRPr="001E24DD" w:rsidRDefault="00CC551A">
            <w:pPr>
              <w:widowControl/>
              <w:rPr>
                <w:rFonts w:ascii="Times New Roman" w:eastAsia="標楷體" w:hAnsi="Times New Roman" w:cs="Times New Roman"/>
                <w:lang w:val="zh-TW" w:bidi="zh-T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79C12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0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0"/>
              </w:rPr>
              <w:t>英文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B5049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B80B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0B84854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C551A" w:rsidRPr="001E24DD" w14:paraId="222A7B57" w14:textId="77777777" w:rsidTr="003737BE">
        <w:trPr>
          <w:trHeight w:val="738"/>
          <w:jc w:val="center"/>
        </w:trPr>
        <w:tc>
          <w:tcPr>
            <w:tcW w:w="1644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CF908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共同作者</w:t>
            </w: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81C2C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0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0"/>
              </w:rPr>
              <w:t>中文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D98E1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EC1DC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A3FF1C3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C551A" w:rsidRPr="001E24DD" w14:paraId="4F035CF9" w14:textId="77777777" w:rsidTr="003737BE">
        <w:trPr>
          <w:trHeight w:val="741"/>
          <w:jc w:val="center"/>
        </w:trPr>
        <w:tc>
          <w:tcPr>
            <w:tcW w:w="164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869B" w14:textId="77777777" w:rsidR="00CC551A" w:rsidRPr="001E24DD" w:rsidRDefault="00CC551A">
            <w:pPr>
              <w:widowControl/>
              <w:rPr>
                <w:rFonts w:ascii="Times New Roman" w:eastAsia="標楷體" w:hAnsi="Times New Roman" w:cs="Times New Roman"/>
                <w:lang w:val="zh-TW" w:bidi="zh-T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857A8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0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0"/>
              </w:rPr>
              <w:t>英文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7A7CA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CCF77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2CFF554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C551A" w:rsidRPr="001E24DD" w14:paraId="5ABA74CC" w14:textId="77777777" w:rsidTr="003737BE">
        <w:trPr>
          <w:trHeight w:val="739"/>
          <w:jc w:val="center"/>
        </w:trPr>
        <w:tc>
          <w:tcPr>
            <w:tcW w:w="1644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9533A" w14:textId="77777777" w:rsidR="00CC551A" w:rsidRPr="001E24DD" w:rsidRDefault="00CC551A">
            <w:pPr>
              <w:pStyle w:val="TableParagraph"/>
              <w:spacing w:before="1"/>
              <w:ind w:left="105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共同作者</w:t>
            </w: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B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DA3B3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0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0"/>
              </w:rPr>
              <w:t>中文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DE01F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BD3C9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1C8ADA6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C551A" w:rsidRPr="001E24DD" w14:paraId="1E5A1896" w14:textId="77777777" w:rsidTr="003737BE">
        <w:trPr>
          <w:trHeight w:val="741"/>
          <w:jc w:val="center"/>
        </w:trPr>
        <w:tc>
          <w:tcPr>
            <w:tcW w:w="1644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F987E" w14:textId="77777777" w:rsidR="00CC551A" w:rsidRPr="001E24DD" w:rsidRDefault="00CC551A">
            <w:pPr>
              <w:widowControl/>
              <w:rPr>
                <w:rFonts w:ascii="Times New Roman" w:eastAsia="標楷體" w:hAnsi="Times New Roman" w:cs="Times New Roman"/>
                <w:lang w:val="zh-TW" w:bidi="zh-T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B2134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0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0"/>
              </w:rPr>
              <w:t>英文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9A76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38127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5FE784D" w14:textId="77777777" w:rsidR="00CC551A" w:rsidRPr="001E24DD" w:rsidRDefault="00CC551A">
            <w:pPr>
              <w:pStyle w:val="TableParagrap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CC551A" w:rsidRPr="001E24DD" w14:paraId="6F5EACBE" w14:textId="77777777" w:rsidTr="00F42257">
        <w:trPr>
          <w:trHeight w:val="1134"/>
          <w:jc w:val="center"/>
        </w:trPr>
        <w:tc>
          <w:tcPr>
            <w:tcW w:w="1644" w:type="dxa"/>
            <w:vMerge w:val="restart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14:paraId="016DFA94" w14:textId="77777777" w:rsidR="00CC551A" w:rsidRPr="001E24DD" w:rsidRDefault="00CC551A">
            <w:pPr>
              <w:pStyle w:val="TableParagraph"/>
              <w:adjustRightInd w:val="0"/>
              <w:snapToGrid w:val="0"/>
              <w:spacing w:before="171"/>
              <w:ind w:left="108" w:right="505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通訊作者聯絡資料</w:t>
            </w: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7991F486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通訊地址：</w:t>
            </w:r>
          </w:p>
        </w:tc>
      </w:tr>
      <w:tr w:rsidR="00CC551A" w:rsidRPr="001E24DD" w14:paraId="26169D86" w14:textId="77777777" w:rsidTr="00F42257">
        <w:trPr>
          <w:trHeight w:val="1134"/>
          <w:jc w:val="center"/>
        </w:trPr>
        <w:tc>
          <w:tcPr>
            <w:tcW w:w="164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14:paraId="1E15DCCD" w14:textId="77777777" w:rsidR="00CC551A" w:rsidRPr="001E24DD" w:rsidRDefault="00CC551A">
            <w:pPr>
              <w:widowControl/>
              <w:rPr>
                <w:rFonts w:ascii="Times New Roman" w:eastAsia="標楷體" w:hAnsi="Times New Roman" w:cs="Times New Roman"/>
                <w:lang w:val="zh-TW" w:bidi="zh-TW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5BBF0ED" w14:textId="77777777" w:rsidR="00CC551A" w:rsidRPr="001E24DD" w:rsidRDefault="00CC551A">
            <w:pPr>
              <w:pStyle w:val="TableParagraph"/>
              <w:tabs>
                <w:tab w:val="left" w:pos="3507"/>
              </w:tabs>
              <w:ind w:left="105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連絡電話：</w:t>
            </w: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ab/>
            </w: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手機：</w:t>
            </w:r>
          </w:p>
        </w:tc>
      </w:tr>
      <w:tr w:rsidR="00CC551A" w:rsidRPr="001E24DD" w14:paraId="6488BC62" w14:textId="77777777" w:rsidTr="00F42257">
        <w:trPr>
          <w:trHeight w:val="1134"/>
          <w:jc w:val="center"/>
        </w:trPr>
        <w:tc>
          <w:tcPr>
            <w:tcW w:w="1644" w:type="dxa"/>
            <w:vMerge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  <w:hideMark/>
          </w:tcPr>
          <w:p w14:paraId="4CA5E6F6" w14:textId="77777777" w:rsidR="00CC551A" w:rsidRPr="001E24DD" w:rsidRDefault="00CC551A">
            <w:pPr>
              <w:widowControl/>
              <w:rPr>
                <w:rFonts w:ascii="Times New Roman" w:eastAsia="標楷體" w:hAnsi="Times New Roman" w:cs="Times New Roman"/>
                <w:lang w:val="zh-TW" w:bidi="zh-TW"/>
              </w:rPr>
            </w:pPr>
          </w:p>
        </w:tc>
        <w:tc>
          <w:tcPr>
            <w:tcW w:w="8080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E52AB77" w14:textId="77777777" w:rsidR="00CC551A" w:rsidRPr="001E24DD" w:rsidRDefault="00CC551A">
            <w:pPr>
              <w:pStyle w:val="TableParagraph"/>
              <w:ind w:left="105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1E24DD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電子信箱：</w:t>
            </w:r>
          </w:p>
        </w:tc>
      </w:tr>
    </w:tbl>
    <w:p w14:paraId="6CAFF8BB" w14:textId="77777777" w:rsidR="00CC551A" w:rsidRPr="001E24DD" w:rsidRDefault="00CC551A" w:rsidP="00CC551A">
      <w:pPr>
        <w:rPr>
          <w:rFonts w:ascii="Times New Roman" w:eastAsia="標楷體" w:hAnsi="Times New Roman" w:cs="Times New Roman"/>
          <w:szCs w:val="20"/>
        </w:rPr>
      </w:pPr>
    </w:p>
    <w:p w14:paraId="612AA0FA" w14:textId="77777777" w:rsidR="001E50C8" w:rsidRPr="001E24DD" w:rsidRDefault="001E50C8" w:rsidP="001E50C8">
      <w:pPr>
        <w:widowControl/>
        <w:spacing w:after="0" w:line="240" w:lineRule="auto"/>
        <w:ind w:left="480"/>
        <w:rPr>
          <w:rFonts w:ascii="Times New Roman" w:eastAsia="標楷體" w:hAnsi="Times New Roman" w:cs="Times New Roman"/>
          <w:color w:val="000000"/>
          <w:kern w:val="0"/>
          <w14:ligatures w14:val="none"/>
        </w:rPr>
      </w:pPr>
    </w:p>
    <w:sectPr w:rsidR="001E50C8" w:rsidRPr="001E24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C8"/>
    <w:rsid w:val="0004725E"/>
    <w:rsid w:val="0018728D"/>
    <w:rsid w:val="001E24DD"/>
    <w:rsid w:val="001E50C8"/>
    <w:rsid w:val="00355891"/>
    <w:rsid w:val="003737BE"/>
    <w:rsid w:val="004D6205"/>
    <w:rsid w:val="004F15C3"/>
    <w:rsid w:val="005662AA"/>
    <w:rsid w:val="00582F0E"/>
    <w:rsid w:val="00700BE6"/>
    <w:rsid w:val="00701C5D"/>
    <w:rsid w:val="007D206E"/>
    <w:rsid w:val="007E243A"/>
    <w:rsid w:val="009D1F8B"/>
    <w:rsid w:val="00A9481C"/>
    <w:rsid w:val="00AC293A"/>
    <w:rsid w:val="00B74FAC"/>
    <w:rsid w:val="00B9253D"/>
    <w:rsid w:val="00BE6B46"/>
    <w:rsid w:val="00C56BA9"/>
    <w:rsid w:val="00C66ACE"/>
    <w:rsid w:val="00CA029D"/>
    <w:rsid w:val="00CC551A"/>
    <w:rsid w:val="00E66A06"/>
    <w:rsid w:val="00EE1029"/>
    <w:rsid w:val="00F42257"/>
    <w:rsid w:val="00F72268"/>
    <w:rsid w:val="00FB71CF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27AB"/>
  <w15:chartTrackingRefBased/>
  <w15:docId w15:val="{43F8BC4D-1F94-4C98-AF8B-88BDAC3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0C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0C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0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0C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0C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0C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0C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E50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E5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E50C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E5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E50C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E50C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E50C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E50C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E5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5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E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E5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E5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0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E50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E50C8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semiHidden/>
    <w:unhideWhenUsed/>
    <w:qFormat/>
    <w:rsid w:val="00CC551A"/>
    <w:pPr>
      <w:autoSpaceDE w:val="0"/>
      <w:autoSpaceDN w:val="0"/>
      <w:spacing w:after="0" w:line="324" w:lineRule="exact"/>
      <w:ind w:left="678"/>
      <w:jc w:val="both"/>
    </w:pPr>
    <w:rPr>
      <w:rFonts w:ascii="新細明體" w:eastAsia="新細明體" w:hAnsi="新細明體" w:cs="新細明體"/>
      <w:kern w:val="0"/>
      <w:lang w:val="zh-TW" w:bidi="zh-TW"/>
      <w14:ligatures w14:val="none"/>
    </w:rPr>
  </w:style>
  <w:style w:type="character" w:customStyle="1" w:styleId="af">
    <w:name w:val="本文 字元"/>
    <w:basedOn w:val="a0"/>
    <w:link w:val="ae"/>
    <w:uiPriority w:val="1"/>
    <w:semiHidden/>
    <w:rsid w:val="00CC551A"/>
    <w:rPr>
      <w:rFonts w:ascii="新細明體" w:eastAsia="新細明體" w:hAnsi="新細明體" w:cs="新細明體"/>
      <w:kern w:val="0"/>
      <w:lang w:val="zh-TW" w:bidi="zh-TW"/>
      <w14:ligatures w14:val="none"/>
    </w:rPr>
  </w:style>
  <w:style w:type="paragraph" w:customStyle="1" w:styleId="TableParagraph">
    <w:name w:val="Table Paragraph"/>
    <w:basedOn w:val="a"/>
    <w:uiPriority w:val="1"/>
    <w:qFormat/>
    <w:rsid w:val="00CC551A"/>
    <w:pPr>
      <w:autoSpaceDE w:val="0"/>
      <w:autoSpaceDN w:val="0"/>
      <w:spacing w:after="0" w:line="240" w:lineRule="auto"/>
    </w:pPr>
    <w:rPr>
      <w:rFonts w:ascii="新細明體" w:eastAsia="新細明體" w:hAnsi="新細明體" w:cs="新細明體"/>
      <w:kern w:val="0"/>
      <w:sz w:val="22"/>
      <w:szCs w:val="22"/>
      <w:lang w:val="zh-TW" w:bidi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chang</dc:creator>
  <cp:keywords/>
  <dc:description/>
  <cp:lastModifiedBy>user</cp:lastModifiedBy>
  <cp:revision>8</cp:revision>
  <dcterms:created xsi:type="dcterms:W3CDTF">2025-03-10T06:23:00Z</dcterms:created>
  <dcterms:modified xsi:type="dcterms:W3CDTF">2025-03-10T06:28:00Z</dcterms:modified>
</cp:coreProperties>
</file>